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9689" w14:textId="77777777" w:rsidR="002F2072" w:rsidRDefault="006751C5" w:rsidP="00627EB7">
      <w:pPr>
        <w:pBdr>
          <w:bottom w:val="single" w:sz="6" w:space="1" w:color="auto"/>
        </w:pBdr>
        <w:rPr>
          <w:lang w:val="en-CA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1612F" wp14:editId="2E037A94">
                <wp:simplePos x="0" y="0"/>
                <wp:positionH relativeFrom="margin">
                  <wp:align>right</wp:align>
                </wp:positionH>
                <wp:positionV relativeFrom="paragraph">
                  <wp:posOffset>-176530</wp:posOffset>
                </wp:positionV>
                <wp:extent cx="2628900" cy="108204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9668D" w14:textId="77777777" w:rsidR="00CB2A3C" w:rsidRPr="006751C5" w:rsidRDefault="00CB2A3C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 xml:space="preserve">École </w:t>
                            </w:r>
                            <w:r w:rsidRPr="006751C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CA"/>
                              </w:rPr>
                              <w:t>William Latter</w:t>
                            </w:r>
                            <w:r w:rsidRPr="006751C5">
                              <w:rPr>
                                <w:lang w:val="en-CA"/>
                              </w:rPr>
                              <w:t xml:space="preserve"> School</w:t>
                            </w:r>
                          </w:p>
                          <w:p w14:paraId="38A01C05" w14:textId="77777777" w:rsidR="00CB2A3C" w:rsidRPr="006751C5" w:rsidRDefault="00CB2A3C">
                            <w:pPr>
                              <w:rPr>
                                <w:lang w:val="en-CA"/>
                              </w:rPr>
                            </w:pPr>
                            <w:r w:rsidRPr="006751C5">
                              <w:rPr>
                                <w:lang w:val="en-CA"/>
                              </w:rPr>
                              <w:t>1300 Barré Chambly Québec J3L 2V4</w:t>
                            </w:r>
                          </w:p>
                          <w:p w14:paraId="715FBBC3" w14:textId="77777777" w:rsidR="00CB2A3C" w:rsidRDefault="00CB2A3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Tel; 450-550-2527</w:t>
                            </w:r>
                          </w:p>
                          <w:p w14:paraId="72FD2C5C" w14:textId="77777777" w:rsidR="00CB2A3C" w:rsidRDefault="00CB2A3C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Daycare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> : 450-550-2627</w:t>
                            </w:r>
                          </w:p>
                          <w:p w14:paraId="759BBCDB" w14:textId="77777777" w:rsidR="00CB2A3C" w:rsidRDefault="00CB2A3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E-mail : </w:t>
                            </w:r>
                            <w:hyperlink r:id="rId5" w:history="1">
                              <w:r w:rsidRPr="00162D31">
                                <w:rPr>
                                  <w:rStyle w:val="Hyperlink"/>
                                  <w:lang w:val="fr-CA"/>
                                </w:rPr>
                                <w:t>w-latter@rsb.qc.ca</w:t>
                              </w:r>
                            </w:hyperlink>
                          </w:p>
                          <w:p w14:paraId="72A91777" w14:textId="77777777" w:rsidR="00CB2A3C" w:rsidRPr="00AC3351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5BF61E73" w14:textId="77777777" w:rsidR="00CB2A3C" w:rsidRPr="00F73776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161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5.8pt;margin-top:-13.9pt;width:207pt;height:85.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" stroked="f">
                <v:textbox>
                  <w:txbxContent>
                    <w:p w14:paraId="59B9668D" w14:textId="77777777" w:rsidR="00CB2A3C" w:rsidRPr="006751C5" w:rsidRDefault="00CB2A3C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 xml:space="preserve">École </w:t>
                      </w:r>
                      <w:r w:rsidRPr="006751C5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CA"/>
                        </w:rPr>
                        <w:t>William Latter</w:t>
                      </w:r>
                      <w:r w:rsidRPr="006751C5">
                        <w:rPr>
                          <w:lang w:val="en-CA"/>
                        </w:rPr>
                        <w:t xml:space="preserve"> School</w:t>
                      </w:r>
                    </w:p>
                    <w:p w14:paraId="38A01C05" w14:textId="77777777" w:rsidR="00CB2A3C" w:rsidRPr="006751C5" w:rsidRDefault="00CB2A3C">
                      <w:pPr>
                        <w:rPr>
                          <w:lang w:val="en-CA"/>
                        </w:rPr>
                      </w:pPr>
                      <w:r w:rsidRPr="006751C5">
                        <w:rPr>
                          <w:lang w:val="en-CA"/>
                        </w:rPr>
                        <w:t>1300 Barré Chambly Québec J3L 2V4</w:t>
                      </w:r>
                    </w:p>
                    <w:p w14:paraId="715FBBC3" w14:textId="77777777" w:rsidR="00CB2A3C" w:rsidRDefault="00CB2A3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Tel; 450-550-2527</w:t>
                      </w:r>
                    </w:p>
                    <w:p w14:paraId="72FD2C5C" w14:textId="77777777" w:rsidR="00CB2A3C" w:rsidRDefault="00CB2A3C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Daycare</w:t>
                      </w:r>
                      <w:proofErr w:type="spellEnd"/>
                      <w:r>
                        <w:rPr>
                          <w:lang w:val="fr-CA"/>
                        </w:rPr>
                        <w:t> : 450-550-2627</w:t>
                      </w:r>
                    </w:p>
                    <w:p w14:paraId="759BBCDB" w14:textId="77777777" w:rsidR="00CB2A3C" w:rsidRDefault="00CB2A3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E-mail : </w:t>
                      </w:r>
                      <w:hyperlink r:id="rId6" w:history="1">
                        <w:r w:rsidRPr="00162D31">
                          <w:rPr>
                            <w:rStyle w:val="Hyperlink"/>
                            <w:lang w:val="fr-CA"/>
                          </w:rPr>
                          <w:t>w-latter@rsb.qc.ca</w:t>
                        </w:r>
                      </w:hyperlink>
                    </w:p>
                    <w:p w14:paraId="72A91777" w14:textId="77777777" w:rsidR="00CB2A3C" w:rsidRPr="00AC3351" w:rsidRDefault="00CB2A3C">
                      <w:pPr>
                        <w:rPr>
                          <w:lang w:val="fr-CA"/>
                        </w:rPr>
                      </w:pPr>
                    </w:p>
                    <w:p w14:paraId="5BF61E73" w14:textId="77777777" w:rsidR="00CB2A3C" w:rsidRPr="00F73776" w:rsidRDefault="00CB2A3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4511D335" wp14:editId="39581F1B">
            <wp:extent cx="1043940" cy="1004159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69" cy="100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EDC5" w14:textId="77777777" w:rsidR="001767AF" w:rsidRDefault="001767AF" w:rsidP="007F3149">
      <w:pPr>
        <w:rPr>
          <w:rFonts w:ascii="Cambria" w:hAnsi="Cambria"/>
        </w:rPr>
      </w:pPr>
    </w:p>
    <w:p w14:paraId="28857CE7" w14:textId="643875ED" w:rsidR="00D45549" w:rsidRPr="00A34230" w:rsidRDefault="00F20AB7" w:rsidP="00F20AB7">
      <w:pPr>
        <w:ind w:left="-567" w:right="-659"/>
        <w:rPr>
          <w:b/>
          <w:lang w:val="fr-CA"/>
        </w:rPr>
      </w:pPr>
      <w:r>
        <w:rPr>
          <w:b/>
          <w:lang w:val="fr-CA"/>
        </w:rPr>
        <w:t xml:space="preserve">                                                  </w:t>
      </w:r>
      <w:r w:rsidR="005A29CE">
        <w:rPr>
          <w:b/>
          <w:lang w:val="fr-CA"/>
        </w:rPr>
        <w:t>2020-2021</w:t>
      </w:r>
    </w:p>
    <w:p w14:paraId="241577B2" w14:textId="4F8BC1DD" w:rsidR="00D45549" w:rsidRPr="00A34230" w:rsidRDefault="00CB2A3C" w:rsidP="00D45549">
      <w:pPr>
        <w:jc w:val="center"/>
        <w:rPr>
          <w:b/>
          <w:lang w:val="fr-CA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2AC8" wp14:editId="71C4D9AB">
                <wp:simplePos x="0" y="0"/>
                <wp:positionH relativeFrom="column">
                  <wp:posOffset>4229100</wp:posOffset>
                </wp:positionH>
                <wp:positionV relativeFrom="paragraph">
                  <wp:posOffset>71755</wp:posOffset>
                </wp:positionV>
                <wp:extent cx="2400300" cy="2857500"/>
                <wp:effectExtent l="25400" t="25400" r="381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57500"/>
                        </a:xfrm>
                        <a:prstGeom prst="rect">
                          <a:avLst/>
                        </a:prstGeom>
                        <a:ln w="38100" cmpd="sng">
                          <a:prstDash val="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7A8C6" w14:textId="043F4F5D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b/>
                                <w:lang w:val="fr-CA"/>
                              </w:rPr>
                              <w:t>VEUILLEZ PRENDRE NOTE</w:t>
                            </w:r>
                            <w:r w:rsidRPr="00AA2693">
                              <w:rPr>
                                <w:lang w:val="fr-CA"/>
                              </w:rPr>
                              <w:t>:</w:t>
                            </w:r>
                          </w:p>
                          <w:p w14:paraId="14D32BAD" w14:textId="66EB4867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lang w:val="fr-CA"/>
                              </w:rPr>
                              <w:t xml:space="preserve">1.  Assurez-vous que le marqueur permanent est </w:t>
                            </w:r>
                            <w:r w:rsidRPr="00AA2693">
                              <w:rPr>
                                <w:b/>
                                <w:lang w:val="fr-CA"/>
                              </w:rPr>
                              <w:t>ULTRA FIN</w:t>
                            </w:r>
                            <w:r w:rsidRPr="00AA2693">
                              <w:rPr>
                                <w:lang w:val="fr-CA"/>
                              </w:rPr>
                              <w:t>;</w:t>
                            </w:r>
                          </w:p>
                          <w:p w14:paraId="5F1C48E3" w14:textId="77777777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15076D2" w14:textId="4DB252FE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lang w:val="fr-CA"/>
                              </w:rPr>
                              <w:t>2.  Les cahiers quadrillés ont 4 carrés au pouce – pas plus petit;</w:t>
                            </w:r>
                          </w:p>
                          <w:p w14:paraId="37CB805C" w14:textId="77777777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7A02084" w14:textId="42E4D88D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lang w:val="fr-CA"/>
                              </w:rPr>
                              <w:t>3.  Le cahier ½ blanc ½ ligné est plus petit qu’un cahier régulier.</w:t>
                            </w:r>
                          </w:p>
                          <w:p w14:paraId="5B250F5E" w14:textId="77777777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4D26C51F" w14:textId="5DEE65E9" w:rsidR="00CB2A3C" w:rsidRPr="0051519E" w:rsidRDefault="00CB2A3C">
                            <w:pPr>
                              <w:rPr>
                                <w:lang w:val="fr-CA"/>
                              </w:rPr>
                            </w:pPr>
                            <w:r w:rsidRPr="00AA2693">
                              <w:rPr>
                                <w:lang w:val="fr-CA"/>
                              </w:rPr>
                              <w:t xml:space="preserve">4.  Un cartable de ½ po est parfait pour l’espace de rangement que nous avons, s’il vous plait, pas plus large.  </w:t>
                            </w:r>
                            <w:r w:rsidRPr="0051519E">
                              <w:rPr>
                                <w:lang w:val="fr-CA"/>
                              </w:rPr>
                              <w:t>Si celui de la 3e année est en bon état, nous le réutiliserons.</w:t>
                            </w:r>
                          </w:p>
                          <w:p w14:paraId="60547F80" w14:textId="77777777" w:rsidR="00CB2A3C" w:rsidRPr="0051519E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24AC2905" w14:textId="65B03A46" w:rsidR="00CB2A3C" w:rsidRPr="00AA2693" w:rsidRDefault="00CB2A3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12AC8" id="Zone de texte 3" o:spid="_x0000_s1027" type="#_x0000_t202" style="position:absolute;left:0;text-align:left;margin-left:333pt;margin-top:5.65pt;width:18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" fillcolor="white [3201]" strokecolor="black [3200]" strokeweight="3pt">
                <v:stroke dashstyle="dash"/>
                <v:textbox>
                  <w:txbxContent>
                    <w:p w14:paraId="2FE7A8C6" w14:textId="043F4F5D" w:rsidR="00CB2A3C" w:rsidRPr="00AA2693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b/>
                          <w:lang w:val="fr-CA"/>
                        </w:rPr>
                        <w:t>VEUILLEZ PRENDRE NOTE</w:t>
                      </w:r>
                      <w:r w:rsidRPr="00AA2693">
                        <w:rPr>
                          <w:lang w:val="fr-CA"/>
                        </w:rPr>
                        <w:t>:</w:t>
                      </w:r>
                    </w:p>
                    <w:p w14:paraId="14D32BAD" w14:textId="66EB4867" w:rsidR="00CB2A3C" w:rsidRPr="00AA2693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lang w:val="fr-CA"/>
                        </w:rPr>
                        <w:t xml:space="preserve">1.  Assurez-vous que le marqueur permanent est </w:t>
                      </w:r>
                      <w:r w:rsidRPr="00AA2693">
                        <w:rPr>
                          <w:b/>
                          <w:lang w:val="fr-CA"/>
                        </w:rPr>
                        <w:t>ULTRA FIN</w:t>
                      </w:r>
                      <w:r w:rsidRPr="00AA2693">
                        <w:rPr>
                          <w:lang w:val="fr-CA"/>
                        </w:rPr>
                        <w:t>;</w:t>
                      </w:r>
                    </w:p>
                    <w:p w14:paraId="5F1C48E3" w14:textId="77777777" w:rsidR="00CB2A3C" w:rsidRPr="00AA2693" w:rsidRDefault="00CB2A3C">
                      <w:pPr>
                        <w:rPr>
                          <w:lang w:val="fr-CA"/>
                        </w:rPr>
                      </w:pPr>
                    </w:p>
                    <w:p w14:paraId="615076D2" w14:textId="4DB252FE" w:rsidR="00CB2A3C" w:rsidRPr="00AA2693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lang w:val="fr-CA"/>
                        </w:rPr>
                        <w:t>2.  Les cahiers quadrillés ont 4 carrés au pouce – pas plus petit;</w:t>
                      </w:r>
                    </w:p>
                    <w:p w14:paraId="37CB805C" w14:textId="77777777" w:rsidR="00CB2A3C" w:rsidRPr="00AA2693" w:rsidRDefault="00CB2A3C">
                      <w:pPr>
                        <w:rPr>
                          <w:lang w:val="fr-CA"/>
                        </w:rPr>
                      </w:pPr>
                    </w:p>
                    <w:p w14:paraId="47A02084" w14:textId="42E4D88D" w:rsidR="00CB2A3C" w:rsidRPr="00AA2693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lang w:val="fr-CA"/>
                        </w:rPr>
                        <w:t>3.  Le cahier ½ blanc ½ ligné est plus petit qu’un cahier régulier.</w:t>
                      </w:r>
                    </w:p>
                    <w:p w14:paraId="5B250F5E" w14:textId="77777777" w:rsidR="00CB2A3C" w:rsidRPr="00AA2693" w:rsidRDefault="00CB2A3C">
                      <w:pPr>
                        <w:rPr>
                          <w:lang w:val="fr-CA"/>
                        </w:rPr>
                      </w:pPr>
                    </w:p>
                    <w:p w14:paraId="4D26C51F" w14:textId="5DEE65E9" w:rsidR="00CB2A3C" w:rsidRPr="0051519E" w:rsidRDefault="00CB2A3C">
                      <w:pPr>
                        <w:rPr>
                          <w:lang w:val="fr-CA"/>
                        </w:rPr>
                      </w:pPr>
                      <w:r w:rsidRPr="00AA2693">
                        <w:rPr>
                          <w:lang w:val="fr-CA"/>
                        </w:rPr>
                        <w:t xml:space="preserve">4.  Un cartable de ½ po est parfait pour l’espace de rangement que nous avons, s’il vous plait, pas plus large.  </w:t>
                      </w:r>
                      <w:r w:rsidRPr="0051519E">
                        <w:rPr>
                          <w:lang w:val="fr-CA"/>
                        </w:rPr>
                        <w:t>Si celui de la 3e année est en bon état, nous le réutiliserons.</w:t>
                      </w:r>
                    </w:p>
                    <w:p w14:paraId="60547F80" w14:textId="77777777" w:rsidR="00CB2A3C" w:rsidRPr="0051519E" w:rsidRDefault="00CB2A3C">
                      <w:pPr>
                        <w:rPr>
                          <w:lang w:val="fr-CA"/>
                        </w:rPr>
                      </w:pPr>
                    </w:p>
                    <w:p w14:paraId="24AC2905" w14:textId="65B03A46" w:rsidR="00CB2A3C" w:rsidRPr="00AA2693" w:rsidRDefault="00CB2A3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127E" w:rsidRPr="00A34230">
        <w:rPr>
          <w:b/>
          <w:lang w:val="fr-CA"/>
        </w:rPr>
        <w:t>4</w:t>
      </w:r>
      <w:r w:rsidR="00D45549" w:rsidRPr="00A34230">
        <w:rPr>
          <w:b/>
          <w:vertAlign w:val="superscript"/>
          <w:lang w:val="fr-CA"/>
        </w:rPr>
        <w:t>e</w:t>
      </w:r>
      <w:r w:rsidR="0091058C" w:rsidRPr="00A34230">
        <w:rPr>
          <w:b/>
          <w:lang w:val="fr-CA"/>
        </w:rPr>
        <w:t xml:space="preserve"> </w:t>
      </w:r>
      <w:r w:rsidR="00D45549" w:rsidRPr="00A34230">
        <w:rPr>
          <w:b/>
          <w:lang w:val="fr-CA"/>
        </w:rPr>
        <w:t>année immersion</w:t>
      </w:r>
    </w:p>
    <w:p w14:paraId="669DAFF8" w14:textId="77777777" w:rsidR="00D45549" w:rsidRPr="00A34230" w:rsidRDefault="001A4B7C" w:rsidP="00D45549">
      <w:pPr>
        <w:jc w:val="center"/>
        <w:rPr>
          <w:b/>
          <w:lang w:val="fr-CA"/>
        </w:rPr>
      </w:pPr>
      <w:r>
        <w:rPr>
          <w:b/>
          <w:lang w:val="fr-CA"/>
        </w:rPr>
        <w:t>Liste de fournitures</w:t>
      </w:r>
      <w:r w:rsidR="00D45549" w:rsidRPr="00A34230">
        <w:rPr>
          <w:b/>
          <w:lang w:val="fr-CA"/>
        </w:rPr>
        <w:t xml:space="preserve"> scolaires</w:t>
      </w:r>
    </w:p>
    <w:p w14:paraId="1C007BAD" w14:textId="1E3ABADB" w:rsidR="00D45549" w:rsidRPr="00A34230" w:rsidRDefault="00D45549" w:rsidP="00D45549">
      <w:pPr>
        <w:ind w:left="-567" w:right="-659"/>
        <w:rPr>
          <w:b/>
          <w:lang w:val="fr-CA"/>
        </w:rPr>
      </w:pPr>
      <w:r w:rsidRPr="00A34230">
        <w:rPr>
          <w:b/>
          <w:lang w:val="fr-CA"/>
        </w:rPr>
        <w:t>Lors du premier jour d’école, veuillez apporter :</w:t>
      </w:r>
    </w:p>
    <w:p w14:paraId="599553D1" w14:textId="2675FD59" w:rsidR="00D45549" w:rsidRPr="00217A76" w:rsidRDefault="00D45549" w:rsidP="001A4B7C">
      <w:pPr>
        <w:ind w:left="-567" w:right="-659"/>
        <w:rPr>
          <w:lang w:val="fr-CA"/>
        </w:rPr>
      </w:pPr>
      <w:r w:rsidRPr="00A34230">
        <w:rPr>
          <w:lang w:val="fr-CA"/>
        </w:rPr>
        <w:t xml:space="preserve">_____ </w:t>
      </w:r>
      <w:r w:rsidR="00F61AA0" w:rsidRPr="00217A76">
        <w:rPr>
          <w:lang w:val="fr-CA"/>
        </w:rPr>
        <w:t>1 paquet</w:t>
      </w:r>
      <w:r w:rsidRPr="00217A76">
        <w:rPr>
          <w:lang w:val="fr-CA"/>
        </w:rPr>
        <w:t xml:space="preserve"> de 10 cra</w:t>
      </w:r>
      <w:r w:rsidR="00AD0E9D">
        <w:rPr>
          <w:lang w:val="fr-CA"/>
        </w:rPr>
        <w:t xml:space="preserve">yons à la mine HB </w:t>
      </w:r>
    </w:p>
    <w:p w14:paraId="50BD6D10" w14:textId="2C165B9D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1 marqueur permanen</w:t>
      </w:r>
      <w:r w:rsidR="00F61AA0" w:rsidRPr="00217A76">
        <w:rPr>
          <w:lang w:val="fr-CA"/>
        </w:rPr>
        <w:t xml:space="preserve">t </w:t>
      </w:r>
      <w:r w:rsidR="00F61AA0" w:rsidRPr="00217A76">
        <w:rPr>
          <w:b/>
          <w:lang w:val="fr-CA"/>
        </w:rPr>
        <w:t xml:space="preserve">noir </w:t>
      </w:r>
      <w:proofErr w:type="spellStart"/>
      <w:r w:rsidR="00F61AA0" w:rsidRPr="00217A76">
        <w:rPr>
          <w:b/>
          <w:lang w:val="fr-CA"/>
        </w:rPr>
        <w:t>ultra-fin</w:t>
      </w:r>
      <w:proofErr w:type="spellEnd"/>
      <w:r w:rsidR="00F61AA0" w:rsidRPr="00217A76">
        <w:rPr>
          <w:lang w:val="fr-CA"/>
        </w:rPr>
        <w:t xml:space="preserve"> </w:t>
      </w:r>
    </w:p>
    <w:p w14:paraId="0E0DED7C" w14:textId="64A586E0" w:rsidR="00D45549" w:rsidRPr="00217A76" w:rsidRDefault="00F61AA0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2</w:t>
      </w:r>
      <w:r w:rsidR="00D45549" w:rsidRPr="00217A76">
        <w:rPr>
          <w:lang w:val="fr-CA"/>
        </w:rPr>
        <w:t xml:space="preserve"> gommes à ef</w:t>
      </w:r>
      <w:r w:rsidR="00AD0E9D">
        <w:rPr>
          <w:lang w:val="fr-CA"/>
        </w:rPr>
        <w:t xml:space="preserve">facer blanches </w:t>
      </w:r>
    </w:p>
    <w:p w14:paraId="475C6C63" w14:textId="77777777" w:rsidR="00D45549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2 règles en plastique transparent non flexible : 15 et 30 cm</w:t>
      </w:r>
    </w:p>
    <w:p w14:paraId="1508B1AE" w14:textId="0E57C27B" w:rsidR="00FB3DB1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1 paquet de 16 marqueurs</w:t>
      </w:r>
      <w:r w:rsidR="008914ED">
        <w:rPr>
          <w:lang w:val="fr-CA"/>
        </w:rPr>
        <w:t xml:space="preserve"> </w:t>
      </w:r>
      <w:r w:rsidR="009F69A4">
        <w:rPr>
          <w:lang w:val="fr-CA"/>
        </w:rPr>
        <w:t xml:space="preserve">à </w:t>
      </w:r>
      <w:r w:rsidR="008914ED">
        <w:rPr>
          <w:lang w:val="fr-CA"/>
        </w:rPr>
        <w:t>pointe fine</w:t>
      </w:r>
    </w:p>
    <w:p w14:paraId="4549372A" w14:textId="24D626FE" w:rsidR="00FB3DB1" w:rsidRPr="00217A76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2 marqueurs à tableau blanc</w:t>
      </w:r>
    </w:p>
    <w:p w14:paraId="3FB6F09A" w14:textId="77777777" w:rsidR="00D45549" w:rsidRPr="00217A76" w:rsidRDefault="00D45549" w:rsidP="001A4B7C">
      <w:pPr>
        <w:ind w:left="-567" w:right="-659"/>
        <w:rPr>
          <w:b/>
          <w:lang w:val="fr-CA"/>
        </w:rPr>
      </w:pPr>
      <w:r w:rsidRPr="00217A76">
        <w:rPr>
          <w:lang w:val="fr-CA"/>
        </w:rPr>
        <w:t xml:space="preserve">_____ 1 ensemble de crayons de couleur de bois (24) </w:t>
      </w:r>
      <w:r w:rsidRPr="00217A76">
        <w:rPr>
          <w:b/>
          <w:lang w:val="fr-CA"/>
        </w:rPr>
        <w:t>taillés</w:t>
      </w:r>
    </w:p>
    <w:p w14:paraId="6839073B" w14:textId="77777777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1 paire de ciseaux de qualité en métal</w:t>
      </w:r>
    </w:p>
    <w:p w14:paraId="6ED7409E" w14:textId="14FFAA67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1 taille-crayons a</w:t>
      </w:r>
      <w:r w:rsidR="00AD0E9D">
        <w:rPr>
          <w:lang w:val="fr-CA"/>
        </w:rPr>
        <w:t>vec réceptacle</w:t>
      </w:r>
    </w:p>
    <w:p w14:paraId="52D6D39A" w14:textId="35BD4AD6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4 bâtons de coll</w:t>
      </w:r>
      <w:r w:rsidR="00AD0E9D">
        <w:rPr>
          <w:lang w:val="fr-CA"/>
        </w:rPr>
        <w:t xml:space="preserve">e </w:t>
      </w:r>
    </w:p>
    <w:p w14:paraId="16808B7F" w14:textId="77777777" w:rsidR="00D45549" w:rsidRPr="00217A76" w:rsidRDefault="00D45549" w:rsidP="001A4B7C">
      <w:pPr>
        <w:ind w:left="-567" w:right="-659"/>
        <w:rPr>
          <w:b/>
          <w:u w:val="single"/>
          <w:lang w:val="fr-CA"/>
        </w:rPr>
      </w:pPr>
      <w:r w:rsidRPr="00217A76">
        <w:rPr>
          <w:lang w:val="fr-CA"/>
        </w:rPr>
        <w:t xml:space="preserve">_____ 2 gros étuis à crayons </w:t>
      </w:r>
      <w:r w:rsidRPr="00217A76">
        <w:rPr>
          <w:b/>
          <w:u w:val="single"/>
          <w:lang w:val="fr-CA"/>
        </w:rPr>
        <w:t>(pas de boîte de plastique)</w:t>
      </w:r>
    </w:p>
    <w:p w14:paraId="5C7444BA" w14:textId="7DFBA867" w:rsidR="00D45549" w:rsidRPr="00217A76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3</w:t>
      </w:r>
      <w:r w:rsidR="00D45549" w:rsidRPr="00217A76">
        <w:rPr>
          <w:lang w:val="fr-CA"/>
        </w:rPr>
        <w:t xml:space="preserve"> surlig</w:t>
      </w:r>
      <w:r>
        <w:rPr>
          <w:lang w:val="fr-CA"/>
        </w:rPr>
        <w:t>neurs (1 jaune,</w:t>
      </w:r>
      <w:r w:rsidR="00F61AA0" w:rsidRPr="00217A76">
        <w:rPr>
          <w:lang w:val="fr-CA"/>
        </w:rPr>
        <w:t xml:space="preserve"> 1 rose</w:t>
      </w:r>
      <w:r>
        <w:rPr>
          <w:lang w:val="fr-CA"/>
        </w:rPr>
        <w:t xml:space="preserve"> et 1 vert</w:t>
      </w:r>
      <w:r w:rsidR="00D45549" w:rsidRPr="00217A76">
        <w:rPr>
          <w:lang w:val="fr-CA"/>
        </w:rPr>
        <w:t>)</w:t>
      </w:r>
    </w:p>
    <w:p w14:paraId="2FA15262" w14:textId="0201658C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2 crayons à bille, à l’encre rouge</w:t>
      </w:r>
    </w:p>
    <w:p w14:paraId="5AE2540A" w14:textId="6B54BD9B" w:rsidR="00D45549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15</w:t>
      </w:r>
      <w:r w:rsidR="00D45549" w:rsidRPr="00217A76">
        <w:rPr>
          <w:lang w:val="fr-CA"/>
        </w:rPr>
        <w:t xml:space="preserve"> pochettes protectrices</w:t>
      </w:r>
    </w:p>
    <w:p w14:paraId="4E89C484" w14:textId="77777777" w:rsidR="00DF772D" w:rsidRDefault="00F61AA0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1 paquet</w:t>
      </w:r>
      <w:r w:rsidR="00D45549" w:rsidRPr="00217A76">
        <w:rPr>
          <w:lang w:val="fr-CA"/>
        </w:rPr>
        <w:t xml:space="preserve"> de 4 cahie</w:t>
      </w:r>
      <w:r w:rsidR="00AD0E9D">
        <w:rPr>
          <w:lang w:val="fr-CA"/>
        </w:rPr>
        <w:t>rs lignés</w:t>
      </w:r>
    </w:p>
    <w:p w14:paraId="37BEE6B0" w14:textId="6D3FF695" w:rsidR="00D45549" w:rsidRPr="00217A76" w:rsidRDefault="00DF772D" w:rsidP="001A4B7C">
      <w:pPr>
        <w:ind w:left="-567" w:right="-659"/>
        <w:rPr>
          <w:lang w:val="fr-CA"/>
        </w:rPr>
      </w:pPr>
      <w:r>
        <w:rPr>
          <w:lang w:val="fr-CA"/>
        </w:rPr>
        <w:t>_____ 1 paquet de 200 feuilles lignées</w:t>
      </w:r>
      <w:r w:rsidR="00AD0E9D">
        <w:rPr>
          <w:lang w:val="fr-CA"/>
        </w:rPr>
        <w:t xml:space="preserve"> </w:t>
      </w:r>
    </w:p>
    <w:p w14:paraId="0D46A227" w14:textId="62925E9C" w:rsidR="00217A76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2</w:t>
      </w:r>
      <w:r w:rsidR="00AD0E9D">
        <w:rPr>
          <w:lang w:val="fr-CA"/>
        </w:rPr>
        <w:t xml:space="preserve"> </w:t>
      </w:r>
      <w:proofErr w:type="gramStart"/>
      <w:r w:rsidR="00AD0E9D">
        <w:rPr>
          <w:lang w:val="fr-CA"/>
        </w:rPr>
        <w:t>cahier</w:t>
      </w:r>
      <w:r>
        <w:rPr>
          <w:lang w:val="fr-CA"/>
        </w:rPr>
        <w:t>s</w:t>
      </w:r>
      <w:r w:rsidR="00AD0E9D">
        <w:rPr>
          <w:lang w:val="fr-CA"/>
        </w:rPr>
        <w:t xml:space="preserve"> </w:t>
      </w:r>
      <w:r w:rsidR="00F61AA0" w:rsidRPr="00217A76">
        <w:rPr>
          <w:lang w:val="fr-CA"/>
        </w:rPr>
        <w:t xml:space="preserve"> ½</w:t>
      </w:r>
      <w:proofErr w:type="gramEnd"/>
      <w:r w:rsidR="00F61AA0" w:rsidRPr="00217A76">
        <w:rPr>
          <w:lang w:val="fr-CA"/>
        </w:rPr>
        <w:t xml:space="preserve"> blanc ½ ligné </w:t>
      </w:r>
      <w:r w:rsidR="001E4BB2">
        <w:rPr>
          <w:lang w:val="fr-CA"/>
        </w:rPr>
        <w:t xml:space="preserve"> (72 pages – 23,1 cm x 18,0 cm)</w:t>
      </w:r>
      <w:r w:rsidR="00F61AA0" w:rsidRPr="00217A76">
        <w:rPr>
          <w:lang w:val="fr-CA"/>
        </w:rPr>
        <w:t xml:space="preserve"> </w:t>
      </w:r>
      <w:r w:rsidR="00D45549" w:rsidRPr="00217A76">
        <w:rPr>
          <w:lang w:val="fr-CA"/>
        </w:rPr>
        <w:t>_____ 3 cahiers quadrillés 8 ½ X 11 pas de spiral</w:t>
      </w:r>
      <w:r w:rsidR="00AD0E9D">
        <w:rPr>
          <w:lang w:val="fr-CA"/>
        </w:rPr>
        <w:t xml:space="preserve">e s.v.p. </w:t>
      </w:r>
      <w:r w:rsidR="00D45549" w:rsidRPr="00217A76">
        <w:rPr>
          <w:lang w:val="fr-CA"/>
        </w:rPr>
        <w:t xml:space="preserve"> </w:t>
      </w:r>
      <w:r w:rsidR="001A4B7C" w:rsidRPr="00217A76">
        <w:rPr>
          <w:lang w:val="fr-CA"/>
        </w:rPr>
        <w:tab/>
        <w:t xml:space="preserve"> </w:t>
      </w:r>
    </w:p>
    <w:p w14:paraId="31A4CCB9" w14:textId="224B3457" w:rsidR="00D45549" w:rsidRPr="00217A76" w:rsidRDefault="00217A76" w:rsidP="001A4B7C">
      <w:pPr>
        <w:ind w:left="-567" w:right="-659"/>
        <w:rPr>
          <w:lang w:val="fr-CA"/>
        </w:rPr>
      </w:pPr>
      <w:r>
        <w:rPr>
          <w:lang w:val="fr-CA"/>
        </w:rPr>
        <w:tab/>
      </w:r>
      <w:r w:rsidR="001A4B7C" w:rsidRPr="00217A76">
        <w:rPr>
          <w:lang w:val="fr-CA"/>
        </w:rPr>
        <w:t xml:space="preserve"> </w:t>
      </w:r>
      <w:r w:rsidR="00D45549" w:rsidRPr="00217A76">
        <w:rPr>
          <w:lang w:val="fr-CA"/>
        </w:rPr>
        <w:t>-2 bleus</w:t>
      </w:r>
      <w:r w:rsidR="00D45549" w:rsidRPr="00217A76">
        <w:rPr>
          <w:lang w:val="fr-CA"/>
        </w:rPr>
        <w:tab/>
      </w:r>
      <w:r w:rsidR="00D45549" w:rsidRPr="00217A76">
        <w:rPr>
          <w:lang w:val="fr-CA"/>
        </w:rPr>
        <w:tab/>
        <w:t>-1 vert</w:t>
      </w:r>
    </w:p>
    <w:p w14:paraId="56539FE7" w14:textId="0385026C" w:rsidR="00D45549" w:rsidRPr="00217A76" w:rsidRDefault="00AA2693" w:rsidP="001A4B7C">
      <w:pPr>
        <w:ind w:left="-567" w:right="-659"/>
        <w:rPr>
          <w:lang w:val="fr-CA"/>
        </w:rPr>
      </w:pPr>
      <w:r>
        <w:rPr>
          <w:lang w:val="fr-CA"/>
        </w:rPr>
        <w:t>_____ 4 cahiers interligné (27.6cm X 21.3cm)</w:t>
      </w:r>
    </w:p>
    <w:p w14:paraId="2E13FF85" w14:textId="509AC4B5" w:rsidR="00D45549" w:rsidRPr="00217A76" w:rsidRDefault="00C56F45" w:rsidP="001A4B7C">
      <w:pPr>
        <w:ind w:left="-567" w:right="-659"/>
        <w:rPr>
          <w:lang w:val="fr-CA"/>
        </w:rPr>
      </w:pPr>
      <w:r>
        <w:rPr>
          <w:lang w:val="fr-CA"/>
        </w:rPr>
        <w:t>_____ 1 cartable 1</w:t>
      </w:r>
      <w:r w:rsidR="00F61AA0" w:rsidRPr="00217A76">
        <w:rPr>
          <w:lang w:val="fr-CA"/>
        </w:rPr>
        <w:t xml:space="preserve"> pouce</w:t>
      </w:r>
      <w:r>
        <w:rPr>
          <w:lang w:val="fr-CA"/>
        </w:rPr>
        <w:t xml:space="preserve"> (2,5 cm)</w:t>
      </w:r>
    </w:p>
    <w:p w14:paraId="503E4C0F" w14:textId="5D2050A2" w:rsidR="00D45549" w:rsidRPr="00217A76" w:rsidRDefault="00FB3DB1" w:rsidP="001A4B7C">
      <w:pPr>
        <w:ind w:left="-567" w:right="-659"/>
        <w:rPr>
          <w:lang w:val="fr-CA"/>
        </w:rPr>
      </w:pPr>
      <w:r>
        <w:rPr>
          <w:lang w:val="fr-CA"/>
        </w:rPr>
        <w:t>_____ 10</w:t>
      </w:r>
      <w:r w:rsidR="00D45549" w:rsidRPr="00217A76">
        <w:rPr>
          <w:lang w:val="fr-CA"/>
        </w:rPr>
        <w:t xml:space="preserve"> duo-tangs en plastique :  </w:t>
      </w:r>
    </w:p>
    <w:p w14:paraId="00F8C4E1" w14:textId="1C82F156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ab/>
        <w:t xml:space="preserve">  - </w:t>
      </w:r>
      <w:r w:rsidR="00FB3DB1">
        <w:rPr>
          <w:lang w:val="fr-CA"/>
        </w:rPr>
        <w:t xml:space="preserve">3 </w:t>
      </w:r>
      <w:proofErr w:type="gramStart"/>
      <w:r w:rsidR="00FB3DB1">
        <w:rPr>
          <w:lang w:val="fr-CA"/>
        </w:rPr>
        <w:t xml:space="preserve">rouges  </w:t>
      </w:r>
      <w:r w:rsidR="00FB3DB1">
        <w:rPr>
          <w:lang w:val="fr-CA"/>
        </w:rPr>
        <w:tab/>
      </w:r>
      <w:proofErr w:type="gramEnd"/>
      <w:r w:rsidRPr="00217A76">
        <w:rPr>
          <w:lang w:val="fr-CA"/>
        </w:rPr>
        <w:tab/>
      </w:r>
      <w:r w:rsidRPr="00217A76">
        <w:rPr>
          <w:lang w:val="fr-CA"/>
        </w:rPr>
        <w:tab/>
        <w:t>- jaune : musique</w:t>
      </w:r>
      <w:r w:rsidRPr="00217A76">
        <w:rPr>
          <w:lang w:val="fr-CA"/>
        </w:rPr>
        <w:tab/>
      </w:r>
      <w:r w:rsidRPr="00217A76">
        <w:rPr>
          <w:lang w:val="fr-CA"/>
        </w:rPr>
        <w:tab/>
      </w:r>
      <w:r w:rsidR="00D87968" w:rsidRPr="00217A76">
        <w:rPr>
          <w:lang w:val="fr-CA"/>
        </w:rPr>
        <w:tab/>
      </w:r>
      <w:r w:rsidR="00FB3DB1">
        <w:rPr>
          <w:lang w:val="fr-CA"/>
        </w:rPr>
        <w:t>- orange</w:t>
      </w:r>
      <w:r w:rsidRPr="00217A76">
        <w:rPr>
          <w:lang w:val="fr-CA"/>
        </w:rPr>
        <w:t> : éthique</w:t>
      </w:r>
    </w:p>
    <w:p w14:paraId="62A58EA7" w14:textId="0511B406" w:rsidR="00D45549" w:rsidRPr="00217A76" w:rsidRDefault="001A4B7C" w:rsidP="001A4B7C">
      <w:pPr>
        <w:ind w:left="-567" w:right="-659"/>
        <w:rPr>
          <w:lang w:val="fr-CA"/>
        </w:rPr>
      </w:pPr>
      <w:r w:rsidRPr="00217A76">
        <w:rPr>
          <w:lang w:val="fr-CA"/>
        </w:rPr>
        <w:tab/>
        <w:t xml:space="preserve">  - bleu : anglais</w:t>
      </w:r>
      <w:r w:rsidRPr="00217A76">
        <w:rPr>
          <w:lang w:val="fr-CA"/>
        </w:rPr>
        <w:tab/>
      </w:r>
      <w:r w:rsidRPr="00217A76">
        <w:rPr>
          <w:lang w:val="fr-CA"/>
        </w:rPr>
        <w:tab/>
      </w:r>
      <w:r w:rsidR="00D45549" w:rsidRPr="00217A76">
        <w:rPr>
          <w:lang w:val="fr-CA"/>
        </w:rPr>
        <w:t>- gris : mathématiques</w:t>
      </w:r>
      <w:r w:rsidR="00D45549" w:rsidRPr="00217A76">
        <w:rPr>
          <w:lang w:val="fr-CA"/>
        </w:rPr>
        <w:tab/>
      </w:r>
      <w:r w:rsidR="008D30CC">
        <w:rPr>
          <w:lang w:val="fr-CA"/>
        </w:rPr>
        <w:tab/>
      </w:r>
      <w:r w:rsidR="008D30CC">
        <w:rPr>
          <w:lang w:val="fr-CA"/>
        </w:rPr>
        <w:tab/>
      </w:r>
    </w:p>
    <w:p w14:paraId="2635C853" w14:textId="1E0C74AA" w:rsidR="00D45549" w:rsidRPr="00217A76" w:rsidRDefault="00F61AA0" w:rsidP="001A4B7C">
      <w:pPr>
        <w:ind w:left="-567" w:right="-659"/>
        <w:rPr>
          <w:lang w:val="fr-CA"/>
        </w:rPr>
      </w:pPr>
      <w:r w:rsidRPr="00217A76">
        <w:rPr>
          <w:lang w:val="fr-CA"/>
        </w:rPr>
        <w:tab/>
        <w:t xml:space="preserve">  - noir</w:t>
      </w:r>
      <w:r w:rsidR="001A4B7C" w:rsidRPr="00217A76">
        <w:rPr>
          <w:lang w:val="fr-CA"/>
        </w:rPr>
        <w:t> : français</w:t>
      </w:r>
      <w:r w:rsidR="001A4B7C" w:rsidRPr="00217A76">
        <w:rPr>
          <w:lang w:val="fr-CA"/>
        </w:rPr>
        <w:tab/>
      </w:r>
      <w:r w:rsidR="001A4B7C" w:rsidRPr="00217A76">
        <w:rPr>
          <w:lang w:val="fr-CA"/>
        </w:rPr>
        <w:tab/>
      </w:r>
      <w:r w:rsidR="00FB3DB1">
        <w:rPr>
          <w:lang w:val="fr-CA"/>
        </w:rPr>
        <w:t>- mauve : sciences</w:t>
      </w:r>
    </w:p>
    <w:p w14:paraId="70BDEAAB" w14:textId="53D99320" w:rsidR="00D45549" w:rsidRPr="00217A76" w:rsidRDefault="00D45549" w:rsidP="00285A1F">
      <w:pPr>
        <w:ind w:right="-659"/>
        <w:rPr>
          <w:lang w:val="fr-CA"/>
        </w:rPr>
      </w:pPr>
      <w:bookmarkStart w:id="0" w:name="_GoBack"/>
      <w:bookmarkEnd w:id="0"/>
    </w:p>
    <w:p w14:paraId="1A3E144B" w14:textId="77777777" w:rsidR="00D45549" w:rsidRPr="00217A76" w:rsidRDefault="00D45549" w:rsidP="001A4B7C">
      <w:pPr>
        <w:ind w:left="-567" w:right="-659"/>
        <w:rPr>
          <w:b/>
          <w:lang w:val="fr-CA"/>
        </w:rPr>
      </w:pPr>
      <w:r w:rsidRPr="00217A76">
        <w:rPr>
          <w:b/>
          <w:lang w:val="fr-CA"/>
        </w:rPr>
        <w:t>POUR L’ÉDUCATION PHYSIQUE :</w:t>
      </w:r>
    </w:p>
    <w:p w14:paraId="5A9D41AF" w14:textId="49813529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 xml:space="preserve">_____ </w:t>
      </w:r>
      <w:r w:rsidRPr="0058378A">
        <w:rPr>
          <w:b/>
          <w:lang w:val="fr-CA"/>
        </w:rPr>
        <w:t>2 paires de chaussures</w:t>
      </w:r>
      <w:r w:rsidRPr="00217A76">
        <w:rPr>
          <w:lang w:val="fr-CA"/>
        </w:rPr>
        <w:t xml:space="preserve"> (1 paire pour l’i</w:t>
      </w:r>
      <w:r w:rsidR="0058378A">
        <w:rPr>
          <w:lang w:val="fr-CA"/>
        </w:rPr>
        <w:t xml:space="preserve">ntérieur </w:t>
      </w:r>
      <w:r w:rsidR="001A4B7C" w:rsidRPr="00217A76">
        <w:rPr>
          <w:lang w:val="fr-CA"/>
        </w:rPr>
        <w:t xml:space="preserve">et 1 paire pour </w:t>
      </w:r>
      <w:r w:rsidRPr="00217A76">
        <w:rPr>
          <w:lang w:val="fr-CA"/>
        </w:rPr>
        <w:t>l’extérieur)</w:t>
      </w:r>
    </w:p>
    <w:p w14:paraId="03CC1637" w14:textId="77777777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_____ T-shirt blanc ou gris et shorts noirs ou bleu foncé – dans un sac en tissu</w:t>
      </w:r>
    </w:p>
    <w:p w14:paraId="477CFE4B" w14:textId="77777777" w:rsidR="00D45549" w:rsidRPr="00217A76" w:rsidRDefault="00D45549" w:rsidP="001A4B7C">
      <w:pPr>
        <w:ind w:left="-567" w:right="-659"/>
        <w:rPr>
          <w:lang w:val="fr-CA"/>
        </w:rPr>
      </w:pPr>
    </w:p>
    <w:p w14:paraId="21345392" w14:textId="64B2CDCC" w:rsidR="00D45549" w:rsidRPr="00217A76" w:rsidRDefault="00D45549" w:rsidP="001A4B7C">
      <w:pPr>
        <w:ind w:left="-567" w:right="-659"/>
        <w:rPr>
          <w:b/>
          <w:lang w:val="fr-CA"/>
        </w:rPr>
      </w:pPr>
      <w:r w:rsidRPr="00217A76">
        <w:rPr>
          <w:b/>
          <w:lang w:val="fr-CA"/>
        </w:rPr>
        <w:t>VEUILLEZ BIEN IDENTIFIER CHACUN DE CES ITEMS (les crayons doivent être identifiés individuellement).  Aussi, inscrivez le nom de votre enfant sur chaque duo-tang et chaque cahier. S.V.P. Respecter les couleurs indiquées.</w:t>
      </w:r>
      <w:r w:rsidR="00B94784">
        <w:rPr>
          <w:b/>
          <w:lang w:val="fr-CA"/>
        </w:rPr>
        <w:t xml:space="preserve">  </w:t>
      </w:r>
    </w:p>
    <w:p w14:paraId="6F76D716" w14:textId="77777777" w:rsidR="00D45549" w:rsidRPr="00217A76" w:rsidRDefault="00D45549" w:rsidP="001A4B7C">
      <w:pPr>
        <w:ind w:left="-567" w:right="-659"/>
        <w:rPr>
          <w:b/>
          <w:lang w:val="fr-CA"/>
        </w:rPr>
      </w:pPr>
      <w:r w:rsidRPr="00217A76">
        <w:rPr>
          <w:b/>
          <w:lang w:val="fr-CA"/>
        </w:rPr>
        <w:t>**Prenez note que tous les effets scolaires non utilisés, vous seront retournés à la fin du mois de juin. **</w:t>
      </w:r>
    </w:p>
    <w:p w14:paraId="5DCD0A82" w14:textId="77777777" w:rsidR="00287BD1" w:rsidRPr="00217A76" w:rsidRDefault="00287BD1" w:rsidP="001A4B7C">
      <w:pPr>
        <w:ind w:left="-567" w:right="-659"/>
        <w:rPr>
          <w:lang w:val="fr-CA"/>
        </w:rPr>
      </w:pPr>
    </w:p>
    <w:p w14:paraId="3D265909" w14:textId="77777777" w:rsidR="00D45549" w:rsidRPr="00217A76" w:rsidRDefault="00D45549" w:rsidP="001A4B7C">
      <w:pPr>
        <w:ind w:left="-567" w:right="-659"/>
        <w:rPr>
          <w:lang w:val="fr-CA"/>
        </w:rPr>
      </w:pPr>
      <w:r w:rsidRPr="00217A76">
        <w:rPr>
          <w:lang w:val="fr-CA"/>
        </w:rPr>
        <w:t>Passez de belles vacances! Nous avons bien hâte de vous revoir en septembre!</w:t>
      </w:r>
    </w:p>
    <w:p w14:paraId="1E190B99" w14:textId="77777777" w:rsidR="00287BD1" w:rsidRPr="00AA2693" w:rsidRDefault="00287BD1" w:rsidP="001A4B7C">
      <w:pPr>
        <w:ind w:left="-567" w:right="-659"/>
        <w:rPr>
          <w:lang w:val="fr-CA"/>
        </w:rPr>
      </w:pPr>
    </w:p>
    <w:p w14:paraId="20E2F803" w14:textId="06970F42" w:rsidR="00D45549" w:rsidRPr="008E7279" w:rsidRDefault="00D45549" w:rsidP="008E7279">
      <w:pPr>
        <w:ind w:left="-567" w:right="-659"/>
      </w:pPr>
      <w:r w:rsidRPr="00217A76">
        <w:t xml:space="preserve">Les </w:t>
      </w:r>
      <w:r w:rsidRPr="00217A76">
        <w:rPr>
          <w:lang w:val="fr-CA"/>
        </w:rPr>
        <w:t>enseignantes</w:t>
      </w:r>
      <w:r w:rsidRPr="00217A76">
        <w:t xml:space="preserve"> du 2</w:t>
      </w:r>
      <w:r w:rsidRPr="00217A76">
        <w:rPr>
          <w:vertAlign w:val="superscript"/>
        </w:rPr>
        <w:t>e</w:t>
      </w:r>
      <w:r w:rsidRPr="00217A76">
        <w:t xml:space="preserve"> cycle</w:t>
      </w:r>
    </w:p>
    <w:sectPr w:rsidR="00D45549" w:rsidRPr="008E7279" w:rsidSect="00FB3DB1">
      <w:pgSz w:w="12240" w:h="15840" w:code="1"/>
      <w:pgMar w:top="79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2F8A"/>
    <w:multiLevelType w:val="hybridMultilevel"/>
    <w:tmpl w:val="E3F2766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9F04186"/>
    <w:multiLevelType w:val="hybridMultilevel"/>
    <w:tmpl w:val="E280F1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4EAE"/>
    <w:multiLevelType w:val="hybridMultilevel"/>
    <w:tmpl w:val="76E6E6AA"/>
    <w:lvl w:ilvl="0" w:tplc="91B07F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2B5"/>
    <w:multiLevelType w:val="hybridMultilevel"/>
    <w:tmpl w:val="F698DECA"/>
    <w:lvl w:ilvl="0" w:tplc="1009000D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0C17308"/>
    <w:multiLevelType w:val="hybridMultilevel"/>
    <w:tmpl w:val="9F924480"/>
    <w:lvl w:ilvl="0" w:tplc="D8C8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A3B5D"/>
    <w:multiLevelType w:val="hybridMultilevel"/>
    <w:tmpl w:val="57723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1DFE"/>
    <w:multiLevelType w:val="hybridMultilevel"/>
    <w:tmpl w:val="AE4C22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24706"/>
    <w:multiLevelType w:val="hybridMultilevel"/>
    <w:tmpl w:val="E2FEAEF4"/>
    <w:lvl w:ilvl="0" w:tplc="5CFCBA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66148"/>
    <w:multiLevelType w:val="hybridMultilevel"/>
    <w:tmpl w:val="90CE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E6"/>
    <w:rsid w:val="00016DEB"/>
    <w:rsid w:val="00066822"/>
    <w:rsid w:val="000C02DB"/>
    <w:rsid w:val="00101D57"/>
    <w:rsid w:val="0015251F"/>
    <w:rsid w:val="00162A32"/>
    <w:rsid w:val="001653C3"/>
    <w:rsid w:val="001767AF"/>
    <w:rsid w:val="001A4B7C"/>
    <w:rsid w:val="001B31BD"/>
    <w:rsid w:val="001C6237"/>
    <w:rsid w:val="001E4BB2"/>
    <w:rsid w:val="002051E6"/>
    <w:rsid w:val="00217A76"/>
    <w:rsid w:val="00285A1F"/>
    <w:rsid w:val="00287BD1"/>
    <w:rsid w:val="002C2F50"/>
    <w:rsid w:val="002F2072"/>
    <w:rsid w:val="00300085"/>
    <w:rsid w:val="0031212B"/>
    <w:rsid w:val="00373553"/>
    <w:rsid w:val="003912F2"/>
    <w:rsid w:val="00495A1C"/>
    <w:rsid w:val="004A7DB6"/>
    <w:rsid w:val="004C24CE"/>
    <w:rsid w:val="004C2561"/>
    <w:rsid w:val="004F68A0"/>
    <w:rsid w:val="0051519E"/>
    <w:rsid w:val="005164B4"/>
    <w:rsid w:val="005665E9"/>
    <w:rsid w:val="0058378A"/>
    <w:rsid w:val="005A29CE"/>
    <w:rsid w:val="005B0D27"/>
    <w:rsid w:val="005B146A"/>
    <w:rsid w:val="00602632"/>
    <w:rsid w:val="006266FE"/>
    <w:rsid w:val="00627EB7"/>
    <w:rsid w:val="006751C5"/>
    <w:rsid w:val="00680D05"/>
    <w:rsid w:val="006844BA"/>
    <w:rsid w:val="006A0456"/>
    <w:rsid w:val="007624FD"/>
    <w:rsid w:val="007F3149"/>
    <w:rsid w:val="00801624"/>
    <w:rsid w:val="00830D4E"/>
    <w:rsid w:val="008321F9"/>
    <w:rsid w:val="0083557E"/>
    <w:rsid w:val="008914ED"/>
    <w:rsid w:val="00892081"/>
    <w:rsid w:val="008A5C17"/>
    <w:rsid w:val="008D30CC"/>
    <w:rsid w:val="008E1424"/>
    <w:rsid w:val="008E7279"/>
    <w:rsid w:val="008F7DC0"/>
    <w:rsid w:val="00901AB2"/>
    <w:rsid w:val="0091058C"/>
    <w:rsid w:val="009872AE"/>
    <w:rsid w:val="009F06F7"/>
    <w:rsid w:val="009F69A4"/>
    <w:rsid w:val="00A20066"/>
    <w:rsid w:val="00A34230"/>
    <w:rsid w:val="00A85496"/>
    <w:rsid w:val="00AA2693"/>
    <w:rsid w:val="00AC3351"/>
    <w:rsid w:val="00AD0E9D"/>
    <w:rsid w:val="00AD0F5D"/>
    <w:rsid w:val="00AF579C"/>
    <w:rsid w:val="00B26748"/>
    <w:rsid w:val="00B41A77"/>
    <w:rsid w:val="00B578DB"/>
    <w:rsid w:val="00B60108"/>
    <w:rsid w:val="00B767C1"/>
    <w:rsid w:val="00B93F9E"/>
    <w:rsid w:val="00B94784"/>
    <w:rsid w:val="00BC63E6"/>
    <w:rsid w:val="00BD6DF1"/>
    <w:rsid w:val="00BF2783"/>
    <w:rsid w:val="00C04568"/>
    <w:rsid w:val="00C14D03"/>
    <w:rsid w:val="00C1502A"/>
    <w:rsid w:val="00C27902"/>
    <w:rsid w:val="00C32104"/>
    <w:rsid w:val="00C4127E"/>
    <w:rsid w:val="00C56F45"/>
    <w:rsid w:val="00C64A44"/>
    <w:rsid w:val="00C94831"/>
    <w:rsid w:val="00CA0EB7"/>
    <w:rsid w:val="00CB2A3C"/>
    <w:rsid w:val="00CE3CBD"/>
    <w:rsid w:val="00D04F6B"/>
    <w:rsid w:val="00D3787E"/>
    <w:rsid w:val="00D45549"/>
    <w:rsid w:val="00D87968"/>
    <w:rsid w:val="00DC473E"/>
    <w:rsid w:val="00DE24DC"/>
    <w:rsid w:val="00DF772D"/>
    <w:rsid w:val="00E46276"/>
    <w:rsid w:val="00E5765B"/>
    <w:rsid w:val="00E778F5"/>
    <w:rsid w:val="00EB7322"/>
    <w:rsid w:val="00F20AB7"/>
    <w:rsid w:val="00F43C14"/>
    <w:rsid w:val="00F52958"/>
    <w:rsid w:val="00F61AA0"/>
    <w:rsid w:val="00F73776"/>
    <w:rsid w:val="00FA58C9"/>
    <w:rsid w:val="00FB3DB1"/>
    <w:rsid w:val="00FC4434"/>
    <w:rsid w:val="00FD745C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0E9F7"/>
  <w15:docId w15:val="{30905219-C682-4060-A533-64BD39B7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3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3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0D27"/>
    <w:pPr>
      <w:tabs>
        <w:tab w:val="center" w:pos="4320"/>
        <w:tab w:val="right" w:pos="8640"/>
      </w:tabs>
    </w:pPr>
    <w:rPr>
      <w:lang w:val="en-CA" w:eastAsia="en-CA"/>
    </w:rPr>
  </w:style>
  <w:style w:type="character" w:styleId="Hyperlink">
    <w:name w:val="Hyperlink"/>
    <w:basedOn w:val="DefaultParagraphFont"/>
    <w:rsid w:val="00AC3351"/>
    <w:rPr>
      <w:color w:val="0000FF"/>
      <w:u w:val="single"/>
    </w:rPr>
  </w:style>
  <w:style w:type="paragraph" w:styleId="ListParagraph">
    <w:name w:val="List Paragraph"/>
    <w:basedOn w:val="Normal"/>
    <w:qFormat/>
    <w:rsid w:val="00B9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Body">
    <w:name w:val="Body"/>
    <w:rsid w:val="006844BA"/>
    <w:pPr>
      <w:widowControl w:val="0"/>
      <w:autoSpaceDE w:val="0"/>
      <w:autoSpaceDN w:val="0"/>
      <w:adjustRightInd w:val="0"/>
      <w:spacing w:line="240" w:lineRule="atLeast"/>
    </w:pPr>
    <w:rPr>
      <w:noProof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-latter@rsb.qc.ca" TargetMode="External"/><Relationship Id="rId5" Type="http://schemas.openxmlformats.org/officeDocument/2006/relationships/hyperlink" Target="mailto:w-latter@rsb.q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École William Latter School</vt:lpstr>
      <vt:lpstr>École William Latter School</vt:lpstr>
    </vt:vector>
  </TitlesOfParts>
  <Company>Riverside School Board</Company>
  <LinksUpToDate>false</LinksUpToDate>
  <CharactersWithSpaces>1893</CharactersWithSpaces>
  <SharedDoc>false</SharedDoc>
  <HLinks>
    <vt:vector size="12" baseType="variant"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http://www.williamlatter.rsb.qc.ca/</vt:lpwstr>
      </vt:variant>
      <vt:variant>
        <vt:lpwstr/>
      </vt:variant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mailto:w-latter@rsb.qc.ca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William Latter School</dc:title>
  <dc:creator>catherine.crisp</dc:creator>
  <cp:lastModifiedBy>Catherine Premerl-Crisp</cp:lastModifiedBy>
  <cp:revision>4</cp:revision>
  <cp:lastPrinted>2016-06-06T19:05:00Z</cp:lastPrinted>
  <dcterms:created xsi:type="dcterms:W3CDTF">2020-05-21T19:07:00Z</dcterms:created>
  <dcterms:modified xsi:type="dcterms:W3CDTF">2020-06-25T15:11:00Z</dcterms:modified>
</cp:coreProperties>
</file>